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04" w:rsidRPr="00653F34" w:rsidRDefault="001B042D" w:rsidP="005D4BAB">
      <w:pPr>
        <w:spacing w:line="0" w:lineRule="atLeast"/>
        <w:ind w:right="-399"/>
        <w:jc w:val="center"/>
        <w:rPr>
          <w:rFonts w:ascii="Times New Roman" w:eastAsia="Verdan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Verdana" w:hAnsi="Times New Roman" w:cs="Times New Roman"/>
          <w:sz w:val="28"/>
          <w:szCs w:val="28"/>
        </w:rPr>
        <w:t>Regulamin</w:t>
      </w:r>
      <w:r w:rsidR="00257404" w:rsidRPr="00653F34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257404">
        <w:rPr>
          <w:rFonts w:ascii="Times New Roman" w:eastAsia="Verdana" w:hAnsi="Times New Roman" w:cs="Times New Roman"/>
          <w:sz w:val="28"/>
          <w:szCs w:val="28"/>
        </w:rPr>
        <w:t xml:space="preserve">do wstępnej </w:t>
      </w:r>
      <w:r w:rsidR="00257404" w:rsidRPr="00653F34">
        <w:rPr>
          <w:rFonts w:ascii="Times New Roman" w:eastAsia="Verdana" w:hAnsi="Times New Roman" w:cs="Times New Roman"/>
          <w:sz w:val="28"/>
          <w:szCs w:val="28"/>
        </w:rPr>
        <w:t>rekrutacji</w:t>
      </w:r>
    </w:p>
    <w:p w:rsidR="00257404" w:rsidRPr="00653F34" w:rsidRDefault="00257404" w:rsidP="005D4BAB">
      <w:pPr>
        <w:spacing w:line="71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404" w:rsidRPr="00653F34" w:rsidRDefault="00257404" w:rsidP="005D4BAB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34">
        <w:rPr>
          <w:rFonts w:ascii="Times New Roman" w:hAnsi="Times New Roman" w:cs="Times New Roman"/>
          <w:b/>
          <w:sz w:val="28"/>
          <w:szCs w:val="28"/>
        </w:rPr>
        <w:t>„Punkt Przedszkolny w Szydłowie ”</w:t>
      </w:r>
    </w:p>
    <w:p w:rsidR="00257404" w:rsidRDefault="00257404" w:rsidP="00257404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257404" w:rsidRDefault="00257404" w:rsidP="00257404">
      <w:pPr>
        <w:spacing w:line="1" w:lineRule="exact"/>
        <w:rPr>
          <w:rFonts w:ascii="Times New Roman" w:eastAsia="Times New Roman" w:hAnsi="Times New Roman"/>
          <w:sz w:val="22"/>
        </w:rPr>
      </w:pPr>
    </w:p>
    <w:p w:rsidR="00257404" w:rsidRDefault="005D4BAB" w:rsidP="005D4BA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</w:t>
      </w:r>
      <w:r w:rsidR="00257404">
        <w:rPr>
          <w:rFonts w:ascii="Times New Roman" w:eastAsia="Times New Roman" w:hAnsi="Times New Roman"/>
          <w:sz w:val="22"/>
        </w:rPr>
        <w:t>POSTANOWIENIA  OGÓLNE</w:t>
      </w:r>
    </w:p>
    <w:p w:rsidR="00257404" w:rsidRDefault="00257404" w:rsidP="005D4BAB">
      <w:pPr>
        <w:spacing w:line="200" w:lineRule="exact"/>
        <w:jc w:val="center"/>
        <w:rPr>
          <w:rFonts w:ascii="Times New Roman" w:eastAsia="Times New Roman" w:hAnsi="Times New Roman"/>
          <w:sz w:val="22"/>
        </w:rPr>
      </w:pPr>
    </w:p>
    <w:p w:rsidR="00257404" w:rsidRDefault="00257404" w:rsidP="00257404">
      <w:pPr>
        <w:spacing w:line="212" w:lineRule="exact"/>
        <w:rPr>
          <w:rFonts w:ascii="Times New Roman" w:eastAsia="Times New Roman" w:hAnsi="Times New Roman"/>
          <w:sz w:val="22"/>
        </w:rPr>
      </w:pPr>
    </w:p>
    <w:p w:rsidR="00257404" w:rsidRDefault="00257404" w:rsidP="00257404">
      <w:pPr>
        <w:spacing w:line="250" w:lineRule="exact"/>
        <w:rPr>
          <w:sz w:val="22"/>
        </w:rPr>
      </w:pPr>
    </w:p>
    <w:p w:rsidR="00257404" w:rsidRPr="00CA4404" w:rsidRDefault="00257404" w:rsidP="00257404">
      <w:pPr>
        <w:numPr>
          <w:ilvl w:val="0"/>
          <w:numId w:val="1"/>
        </w:numPr>
        <w:tabs>
          <w:tab w:val="left" w:pos="900"/>
        </w:tabs>
        <w:spacing w:line="241" w:lineRule="auto"/>
        <w:ind w:left="900" w:right="140" w:hanging="352"/>
        <w:rPr>
          <w:sz w:val="22"/>
        </w:rPr>
      </w:pPr>
      <w:r>
        <w:rPr>
          <w:sz w:val="22"/>
        </w:rPr>
        <w:t>Planowany</w:t>
      </w:r>
      <w:r w:rsidR="005D4BAB">
        <w:rPr>
          <w:sz w:val="22"/>
        </w:rPr>
        <w:t xml:space="preserve">  </w:t>
      </w:r>
      <w:r>
        <w:rPr>
          <w:sz w:val="22"/>
        </w:rPr>
        <w:t xml:space="preserve"> </w:t>
      </w:r>
      <w:r w:rsidR="005D4BAB">
        <w:rPr>
          <w:sz w:val="22"/>
        </w:rPr>
        <w:t xml:space="preserve">Punkt Przedszkolny będzie </w:t>
      </w:r>
      <w:r>
        <w:rPr>
          <w:sz w:val="22"/>
        </w:rPr>
        <w:t xml:space="preserve"> </w:t>
      </w:r>
      <w:r w:rsidR="005D4BAB">
        <w:rPr>
          <w:sz w:val="22"/>
        </w:rPr>
        <w:t xml:space="preserve">założony przez </w:t>
      </w:r>
      <w:r>
        <w:rPr>
          <w:sz w:val="22"/>
        </w:rPr>
        <w:t>Gminę Szydłów , ul. Rynek  2</w:t>
      </w:r>
      <w:r w:rsidR="005D4BAB">
        <w:rPr>
          <w:sz w:val="22"/>
        </w:rPr>
        <w:t xml:space="preserve">, </w:t>
      </w:r>
      <w:r>
        <w:rPr>
          <w:sz w:val="22"/>
        </w:rPr>
        <w:t xml:space="preserve"> 28-225 Szydłów  </w:t>
      </w:r>
      <w:r w:rsidR="005D4BAB">
        <w:rPr>
          <w:sz w:val="22"/>
        </w:rPr>
        <w:t xml:space="preserve">od 01.09.2019 </w:t>
      </w:r>
    </w:p>
    <w:p w:rsidR="00257404" w:rsidRDefault="00257404" w:rsidP="00257404">
      <w:pPr>
        <w:pStyle w:val="Akapitzlist"/>
        <w:rPr>
          <w:sz w:val="22"/>
        </w:rPr>
      </w:pPr>
    </w:p>
    <w:p w:rsidR="00257404" w:rsidRDefault="00257404" w:rsidP="00257404">
      <w:pPr>
        <w:numPr>
          <w:ilvl w:val="0"/>
          <w:numId w:val="1"/>
        </w:numPr>
        <w:tabs>
          <w:tab w:val="left" w:pos="900"/>
        </w:tabs>
        <w:spacing w:line="241" w:lineRule="auto"/>
        <w:ind w:left="900" w:right="140" w:hanging="352"/>
        <w:rPr>
          <w:sz w:val="22"/>
        </w:rPr>
      </w:pPr>
      <w:r>
        <w:rPr>
          <w:sz w:val="22"/>
        </w:rPr>
        <w:t>Punkt Przedszkolny w Szydłowie zostanie uruchomiony w budynku byłego Publicznego Gimnazjum  w Szydłowie .</w:t>
      </w:r>
    </w:p>
    <w:p w:rsidR="00257404" w:rsidRDefault="00257404" w:rsidP="00257404">
      <w:pPr>
        <w:spacing w:line="85" w:lineRule="exact"/>
        <w:rPr>
          <w:sz w:val="22"/>
        </w:rPr>
      </w:pPr>
    </w:p>
    <w:p w:rsidR="00257404" w:rsidRDefault="005D4BAB" w:rsidP="00257404">
      <w:pPr>
        <w:numPr>
          <w:ilvl w:val="0"/>
          <w:numId w:val="1"/>
        </w:numPr>
        <w:tabs>
          <w:tab w:val="left" w:pos="900"/>
        </w:tabs>
        <w:spacing w:line="261" w:lineRule="auto"/>
        <w:ind w:left="900" w:right="140" w:hanging="352"/>
        <w:jc w:val="both"/>
        <w:rPr>
          <w:sz w:val="22"/>
        </w:rPr>
      </w:pPr>
      <w:r>
        <w:rPr>
          <w:sz w:val="22"/>
        </w:rPr>
        <w:t xml:space="preserve">Informacji  na temat punktu udziela sekretariat pod </w:t>
      </w:r>
      <w:r w:rsidR="00257404">
        <w:rPr>
          <w:sz w:val="22"/>
        </w:rPr>
        <w:t xml:space="preserve"> adresem: Gmina Szydłów, ul. Rynek 2, 28-225 Szydłów w godzinach od 07:30 do 15:15</w:t>
      </w:r>
      <w:r w:rsidR="00257404" w:rsidRPr="00653F34">
        <w:rPr>
          <w:sz w:val="22"/>
        </w:rPr>
        <w:t xml:space="preserve"> </w:t>
      </w:r>
      <w:r w:rsidR="00257404">
        <w:rPr>
          <w:sz w:val="22"/>
        </w:rPr>
        <w:t xml:space="preserve">od poniedziałku do piątku  w tym  w czwartek do 16.30 Kontakt telefoniczny: </w:t>
      </w:r>
      <w:r w:rsidR="00257404">
        <w:rPr>
          <w:rFonts w:ascii="Arial" w:eastAsia="Arial" w:hAnsi="Arial"/>
          <w:sz w:val="19"/>
        </w:rPr>
        <w:t>41 3545125</w:t>
      </w:r>
    </w:p>
    <w:p w:rsidR="00257404" w:rsidRDefault="00257404" w:rsidP="00257404">
      <w:pPr>
        <w:spacing w:line="16" w:lineRule="exact"/>
        <w:rPr>
          <w:sz w:val="22"/>
        </w:rPr>
      </w:pPr>
    </w:p>
    <w:p w:rsidR="00257404" w:rsidRDefault="00257404" w:rsidP="00257404">
      <w:pPr>
        <w:spacing w:line="0" w:lineRule="atLeast"/>
        <w:ind w:left="900"/>
        <w:rPr>
          <w:rFonts w:ascii="Arial" w:eastAsia="Arial" w:hAnsi="Arial"/>
          <w:sz w:val="19"/>
        </w:rPr>
      </w:pPr>
      <w:r>
        <w:rPr>
          <w:sz w:val="22"/>
        </w:rPr>
        <w:t xml:space="preserve">Kontakt e-mail: </w:t>
      </w:r>
      <w:r>
        <w:rPr>
          <w:rFonts w:ascii="Arial" w:eastAsia="Arial" w:hAnsi="Arial"/>
          <w:sz w:val="19"/>
        </w:rPr>
        <w:t xml:space="preserve"> gmina@szydlow</w:t>
      </w:r>
    </w:p>
    <w:p w:rsidR="00257404" w:rsidRDefault="00257404" w:rsidP="00257404">
      <w:pPr>
        <w:spacing w:line="0" w:lineRule="atLeast"/>
        <w:ind w:left="900"/>
        <w:rPr>
          <w:rFonts w:ascii="Arial" w:eastAsia="Arial" w:hAnsi="Arial"/>
          <w:sz w:val="19"/>
        </w:rPr>
      </w:pPr>
    </w:p>
    <w:p w:rsidR="005D4BAB" w:rsidRPr="005D4BAB" w:rsidRDefault="005D4BAB" w:rsidP="005D4BAB">
      <w:pPr>
        <w:rPr>
          <w:sz w:val="22"/>
        </w:rPr>
      </w:pPr>
    </w:p>
    <w:p w:rsidR="005D4BAB" w:rsidRDefault="005D4BAB" w:rsidP="005D4BAB">
      <w:pPr>
        <w:tabs>
          <w:tab w:val="left" w:pos="1260"/>
        </w:tabs>
        <w:spacing w:line="0" w:lineRule="atLeast"/>
        <w:ind w:left="1260"/>
        <w:rPr>
          <w:sz w:val="22"/>
        </w:rPr>
      </w:pPr>
    </w:p>
    <w:p w:rsidR="00257404" w:rsidRDefault="00257404" w:rsidP="00257404">
      <w:pPr>
        <w:spacing w:line="41" w:lineRule="exact"/>
        <w:rPr>
          <w:sz w:val="22"/>
        </w:rPr>
      </w:pPr>
    </w:p>
    <w:p w:rsidR="00257404" w:rsidRPr="00257404" w:rsidRDefault="00257404" w:rsidP="00257404">
      <w:pPr>
        <w:spacing w:line="200" w:lineRule="exact"/>
        <w:rPr>
          <w:rFonts w:ascii="Times New Roman" w:eastAsia="Times New Roman" w:hAnsi="Times New Roman"/>
        </w:rPr>
      </w:pPr>
    </w:p>
    <w:p w:rsidR="00257404" w:rsidRPr="00257404" w:rsidRDefault="00257404" w:rsidP="00257404">
      <w:pPr>
        <w:spacing w:line="211" w:lineRule="exact"/>
        <w:rPr>
          <w:rFonts w:ascii="Times New Roman" w:eastAsia="Times New Roman" w:hAnsi="Times New Roman"/>
        </w:rPr>
      </w:pPr>
    </w:p>
    <w:p w:rsidR="00257404" w:rsidRPr="00257404" w:rsidRDefault="005D4BAB" w:rsidP="00257404">
      <w:pPr>
        <w:numPr>
          <w:ilvl w:val="0"/>
          <w:numId w:val="2"/>
        </w:numPr>
        <w:tabs>
          <w:tab w:val="left" w:pos="364"/>
        </w:tabs>
        <w:spacing w:line="253" w:lineRule="auto"/>
        <w:ind w:right="60"/>
        <w:jc w:val="both"/>
        <w:rPr>
          <w:sz w:val="22"/>
        </w:rPr>
      </w:pPr>
      <w:r>
        <w:rPr>
          <w:sz w:val="22"/>
        </w:rPr>
        <w:t xml:space="preserve">Punkt przedszkolny </w:t>
      </w:r>
      <w:r w:rsidR="00257404" w:rsidRPr="00257404">
        <w:rPr>
          <w:sz w:val="22"/>
        </w:rPr>
        <w:t xml:space="preserve"> </w:t>
      </w:r>
      <w:r>
        <w:rPr>
          <w:sz w:val="22"/>
        </w:rPr>
        <w:t>przewiduje   utworzenie</w:t>
      </w:r>
      <w:r w:rsidR="00257404" w:rsidRPr="00257404">
        <w:rPr>
          <w:sz w:val="22"/>
        </w:rPr>
        <w:t xml:space="preserve"> </w:t>
      </w:r>
      <w:r>
        <w:rPr>
          <w:sz w:val="22"/>
        </w:rPr>
        <w:t xml:space="preserve"> </w:t>
      </w:r>
      <w:r w:rsidR="00257404" w:rsidRPr="00257404">
        <w:rPr>
          <w:sz w:val="22"/>
        </w:rPr>
        <w:t xml:space="preserve"> 22 nowych miejsc przedszkolny</w:t>
      </w:r>
      <w:r>
        <w:rPr>
          <w:sz w:val="22"/>
        </w:rPr>
        <w:t xml:space="preserve">ch dla  dzieci </w:t>
      </w:r>
      <w:r w:rsidR="00257404" w:rsidRPr="00257404">
        <w:rPr>
          <w:sz w:val="22"/>
        </w:rPr>
        <w:t xml:space="preserve"> w wieku </w:t>
      </w:r>
      <w:r w:rsidR="00257404" w:rsidRPr="001B042D">
        <w:rPr>
          <w:color w:val="FF0000"/>
          <w:sz w:val="22"/>
        </w:rPr>
        <w:t>3-4 lat</w:t>
      </w:r>
      <w:r w:rsidRPr="001B042D">
        <w:rPr>
          <w:color w:val="FF0000"/>
          <w:sz w:val="22"/>
        </w:rPr>
        <w:t>a</w:t>
      </w:r>
      <w:r w:rsidR="00257404" w:rsidRPr="00257404">
        <w:rPr>
          <w:sz w:val="22"/>
        </w:rPr>
        <w:t xml:space="preserve">, zamieszkałych na terenie gminy Szydłów , </w:t>
      </w:r>
      <w:r w:rsidR="00257404" w:rsidRPr="00F7337E">
        <w:rPr>
          <w:color w:val="FF0000"/>
          <w:sz w:val="22"/>
        </w:rPr>
        <w:t>z wyłączeniem zamieszkałych w mieści</w:t>
      </w:r>
      <w:r w:rsidR="001B042D">
        <w:rPr>
          <w:color w:val="FF0000"/>
          <w:sz w:val="22"/>
        </w:rPr>
        <w:t xml:space="preserve">e Szydłów. Projekt  kierowany jest </w:t>
      </w:r>
      <w:r w:rsidR="00257404" w:rsidRPr="00F7337E">
        <w:rPr>
          <w:color w:val="FF0000"/>
          <w:sz w:val="22"/>
        </w:rPr>
        <w:t xml:space="preserve"> tylko do obszarów wiejskich. </w:t>
      </w:r>
    </w:p>
    <w:p w:rsidR="00257404" w:rsidRPr="00257404" w:rsidRDefault="00257404" w:rsidP="00257404">
      <w:pPr>
        <w:spacing w:line="74" w:lineRule="exact"/>
        <w:rPr>
          <w:sz w:val="22"/>
        </w:rPr>
      </w:pPr>
    </w:p>
    <w:p w:rsidR="00257404" w:rsidRPr="00257404" w:rsidRDefault="001B042D" w:rsidP="00257404">
      <w:pPr>
        <w:numPr>
          <w:ilvl w:val="0"/>
          <w:numId w:val="2"/>
        </w:numPr>
        <w:tabs>
          <w:tab w:val="left" w:pos="414"/>
        </w:tabs>
        <w:spacing w:line="236" w:lineRule="auto"/>
        <w:ind w:right="60"/>
        <w:rPr>
          <w:sz w:val="22"/>
        </w:rPr>
      </w:pPr>
      <w:r>
        <w:rPr>
          <w:sz w:val="22"/>
        </w:rPr>
        <w:t xml:space="preserve">W </w:t>
      </w:r>
      <w:r w:rsidR="00F7337E">
        <w:rPr>
          <w:sz w:val="22"/>
        </w:rPr>
        <w:t xml:space="preserve"> ramach ofert y  </w:t>
      </w:r>
      <w:r w:rsidR="00257404" w:rsidRPr="00257404">
        <w:rPr>
          <w:sz w:val="22"/>
        </w:rPr>
        <w:t>edukacyjnej i specjalistycznej dla  dzieci w Punk</w:t>
      </w:r>
      <w:r w:rsidR="00F7337E">
        <w:rPr>
          <w:sz w:val="22"/>
        </w:rPr>
        <w:t xml:space="preserve">cie Przedszkolnym    </w:t>
      </w:r>
      <w:r>
        <w:rPr>
          <w:sz w:val="22"/>
        </w:rPr>
        <w:t xml:space="preserve">             </w:t>
      </w:r>
      <w:r w:rsidR="00F7337E">
        <w:rPr>
          <w:sz w:val="22"/>
        </w:rPr>
        <w:t xml:space="preserve">  w Szydłowie  przewiduje się </w:t>
      </w:r>
      <w:r w:rsidR="00257404" w:rsidRPr="00257404">
        <w:rPr>
          <w:sz w:val="22"/>
        </w:rPr>
        <w:t xml:space="preserve"> następujące </w:t>
      </w:r>
      <w:r w:rsidR="00F7337E">
        <w:rPr>
          <w:sz w:val="22"/>
        </w:rPr>
        <w:t xml:space="preserve">darmowe, </w:t>
      </w:r>
      <w:r w:rsidR="00257404" w:rsidRPr="00257404">
        <w:rPr>
          <w:sz w:val="22"/>
        </w:rPr>
        <w:t>zajęcia dodatkowe:</w:t>
      </w:r>
    </w:p>
    <w:p w:rsidR="00257404" w:rsidRPr="00257404" w:rsidRDefault="00257404" w:rsidP="00257404">
      <w:pPr>
        <w:spacing w:line="39" w:lineRule="exact"/>
        <w:rPr>
          <w:sz w:val="22"/>
        </w:rPr>
      </w:pPr>
    </w:p>
    <w:p w:rsidR="00257404" w:rsidRPr="00257404" w:rsidRDefault="00257404" w:rsidP="00257404">
      <w:pPr>
        <w:numPr>
          <w:ilvl w:val="1"/>
          <w:numId w:val="2"/>
        </w:numPr>
        <w:tabs>
          <w:tab w:val="left" w:pos="724"/>
        </w:tabs>
        <w:spacing w:line="0" w:lineRule="atLeast"/>
        <w:rPr>
          <w:sz w:val="22"/>
        </w:rPr>
      </w:pPr>
      <w:r w:rsidRPr="00257404">
        <w:rPr>
          <w:sz w:val="22"/>
        </w:rPr>
        <w:t xml:space="preserve">Zajęcia logopedyczne  </w:t>
      </w:r>
    </w:p>
    <w:p w:rsidR="00257404" w:rsidRPr="00257404" w:rsidRDefault="00257404" w:rsidP="00257404">
      <w:pPr>
        <w:spacing w:line="36" w:lineRule="exact"/>
        <w:rPr>
          <w:sz w:val="22"/>
        </w:rPr>
      </w:pPr>
    </w:p>
    <w:p w:rsidR="00257404" w:rsidRPr="00257404" w:rsidRDefault="00257404" w:rsidP="00257404">
      <w:pPr>
        <w:numPr>
          <w:ilvl w:val="1"/>
          <w:numId w:val="2"/>
        </w:numPr>
        <w:tabs>
          <w:tab w:val="left" w:pos="724"/>
        </w:tabs>
        <w:spacing w:line="0" w:lineRule="atLeast"/>
        <w:rPr>
          <w:sz w:val="22"/>
        </w:rPr>
      </w:pPr>
      <w:r w:rsidRPr="00257404">
        <w:rPr>
          <w:sz w:val="22"/>
        </w:rPr>
        <w:t xml:space="preserve">Zajęcia z psychologiem </w:t>
      </w:r>
    </w:p>
    <w:p w:rsidR="00257404" w:rsidRPr="00257404" w:rsidRDefault="00257404" w:rsidP="00257404">
      <w:pPr>
        <w:spacing w:line="38" w:lineRule="exact"/>
        <w:rPr>
          <w:sz w:val="22"/>
        </w:rPr>
      </w:pPr>
    </w:p>
    <w:p w:rsidR="00257404" w:rsidRPr="00257404" w:rsidRDefault="00257404" w:rsidP="00257404">
      <w:pPr>
        <w:numPr>
          <w:ilvl w:val="1"/>
          <w:numId w:val="2"/>
        </w:numPr>
        <w:tabs>
          <w:tab w:val="left" w:pos="724"/>
        </w:tabs>
        <w:spacing w:line="0" w:lineRule="atLeast"/>
        <w:rPr>
          <w:sz w:val="22"/>
        </w:rPr>
      </w:pPr>
      <w:r w:rsidRPr="00257404">
        <w:rPr>
          <w:sz w:val="22"/>
        </w:rPr>
        <w:t>Zajęcia z języka angielskiego</w:t>
      </w:r>
    </w:p>
    <w:p w:rsidR="00257404" w:rsidRPr="00257404" w:rsidRDefault="00257404" w:rsidP="00257404">
      <w:pPr>
        <w:spacing w:line="38" w:lineRule="exact"/>
        <w:rPr>
          <w:sz w:val="22"/>
        </w:rPr>
      </w:pPr>
    </w:p>
    <w:p w:rsidR="00257404" w:rsidRPr="00257404" w:rsidRDefault="00257404" w:rsidP="00257404">
      <w:pPr>
        <w:numPr>
          <w:ilvl w:val="1"/>
          <w:numId w:val="2"/>
        </w:numPr>
        <w:tabs>
          <w:tab w:val="left" w:pos="724"/>
        </w:tabs>
        <w:spacing w:line="0" w:lineRule="atLeast"/>
        <w:rPr>
          <w:sz w:val="22"/>
        </w:rPr>
      </w:pPr>
      <w:r w:rsidRPr="00257404">
        <w:rPr>
          <w:sz w:val="22"/>
        </w:rPr>
        <w:t>Zajęcia  rytmiki – zajęcia stymulujące rozwój psychoruchowy</w:t>
      </w:r>
    </w:p>
    <w:p w:rsidR="00257404" w:rsidRPr="00257404" w:rsidRDefault="00257404" w:rsidP="00257404">
      <w:pPr>
        <w:numPr>
          <w:ilvl w:val="1"/>
          <w:numId w:val="2"/>
        </w:numPr>
        <w:tabs>
          <w:tab w:val="left" w:pos="724"/>
        </w:tabs>
        <w:spacing w:line="0" w:lineRule="atLeast"/>
        <w:rPr>
          <w:sz w:val="22"/>
        </w:rPr>
      </w:pPr>
      <w:r w:rsidRPr="00257404">
        <w:rPr>
          <w:sz w:val="22"/>
        </w:rPr>
        <w:t>Zajęcia z gimnastki korekcyjnej</w:t>
      </w:r>
    </w:p>
    <w:p w:rsidR="00257404" w:rsidRPr="00257404" w:rsidRDefault="00257404" w:rsidP="00257404">
      <w:pPr>
        <w:numPr>
          <w:ilvl w:val="1"/>
          <w:numId w:val="2"/>
        </w:numPr>
        <w:tabs>
          <w:tab w:val="left" w:pos="724"/>
        </w:tabs>
        <w:spacing w:line="0" w:lineRule="atLeast"/>
        <w:rPr>
          <w:sz w:val="22"/>
        </w:rPr>
      </w:pPr>
      <w:r w:rsidRPr="00257404">
        <w:rPr>
          <w:sz w:val="22"/>
        </w:rPr>
        <w:t>Zajęcia z religii/etyki</w:t>
      </w:r>
    </w:p>
    <w:p w:rsidR="00257404" w:rsidRPr="00257404" w:rsidRDefault="00257404" w:rsidP="00257404">
      <w:pPr>
        <w:spacing w:line="85" w:lineRule="exact"/>
        <w:rPr>
          <w:sz w:val="22"/>
        </w:rPr>
      </w:pPr>
    </w:p>
    <w:p w:rsidR="00257404" w:rsidRPr="00257404" w:rsidRDefault="00257404" w:rsidP="00257404">
      <w:pPr>
        <w:spacing w:line="90" w:lineRule="exact"/>
        <w:rPr>
          <w:sz w:val="22"/>
        </w:rPr>
      </w:pPr>
    </w:p>
    <w:p w:rsidR="00257404" w:rsidRPr="00257404" w:rsidRDefault="00F7337E" w:rsidP="00257404">
      <w:pPr>
        <w:numPr>
          <w:ilvl w:val="0"/>
          <w:numId w:val="2"/>
        </w:numPr>
        <w:tabs>
          <w:tab w:val="left" w:pos="364"/>
        </w:tabs>
        <w:spacing w:line="235" w:lineRule="auto"/>
        <w:ind w:right="60"/>
        <w:rPr>
          <w:sz w:val="22"/>
        </w:rPr>
      </w:pPr>
      <w:r>
        <w:rPr>
          <w:sz w:val="22"/>
        </w:rPr>
        <w:t xml:space="preserve">W planach jest przystosowanie </w:t>
      </w:r>
      <w:r w:rsidR="00257404" w:rsidRPr="00257404">
        <w:rPr>
          <w:sz w:val="22"/>
        </w:rPr>
        <w:t xml:space="preserve"> sali z</w:t>
      </w:r>
      <w:r>
        <w:rPr>
          <w:sz w:val="22"/>
        </w:rPr>
        <w:t xml:space="preserve">ajęć dla  Punktu  Przedszkolnego </w:t>
      </w:r>
      <w:r w:rsidR="00257404" w:rsidRPr="00257404">
        <w:rPr>
          <w:sz w:val="22"/>
        </w:rPr>
        <w:t xml:space="preserve"> w Szydłowie poprzez wyposażenie w </w:t>
      </w:r>
      <w:r w:rsidR="001B042D">
        <w:rPr>
          <w:sz w:val="22"/>
        </w:rPr>
        <w:t xml:space="preserve">nowy </w:t>
      </w:r>
      <w:r w:rsidR="00257404" w:rsidRPr="00257404">
        <w:rPr>
          <w:sz w:val="22"/>
        </w:rPr>
        <w:t>sprzęt, zabawki, meble i materiały dydaktyczne.</w:t>
      </w:r>
    </w:p>
    <w:p w:rsidR="00257404" w:rsidRPr="00257404" w:rsidRDefault="00257404" w:rsidP="00257404">
      <w:pPr>
        <w:spacing w:line="44" w:lineRule="exact"/>
        <w:rPr>
          <w:sz w:val="22"/>
        </w:rPr>
      </w:pPr>
    </w:p>
    <w:p w:rsidR="00257404" w:rsidRDefault="00F7337E" w:rsidP="00257404">
      <w:pPr>
        <w:numPr>
          <w:ilvl w:val="0"/>
          <w:numId w:val="2"/>
        </w:numPr>
        <w:tabs>
          <w:tab w:val="left" w:pos="364"/>
        </w:tabs>
        <w:spacing w:line="0" w:lineRule="atLeast"/>
        <w:rPr>
          <w:sz w:val="22"/>
        </w:rPr>
      </w:pPr>
      <w:r>
        <w:rPr>
          <w:sz w:val="22"/>
        </w:rPr>
        <w:t>Dzieci będą miały  zagwarantowane darmowe, c</w:t>
      </w:r>
      <w:r w:rsidR="00257404" w:rsidRPr="00257404">
        <w:rPr>
          <w:sz w:val="22"/>
        </w:rPr>
        <w:t>ałodzienne wyżywienie (śniadanie, obiad).</w:t>
      </w:r>
    </w:p>
    <w:p w:rsidR="00F7337E" w:rsidRDefault="00F7337E" w:rsidP="00F7337E">
      <w:pPr>
        <w:pStyle w:val="Akapitzlist"/>
        <w:rPr>
          <w:sz w:val="22"/>
        </w:rPr>
      </w:pPr>
    </w:p>
    <w:p w:rsidR="00F7337E" w:rsidRDefault="00F7337E" w:rsidP="00F7337E">
      <w:pPr>
        <w:numPr>
          <w:ilvl w:val="0"/>
          <w:numId w:val="2"/>
        </w:numPr>
        <w:tabs>
          <w:tab w:val="left" w:pos="364"/>
        </w:tabs>
        <w:spacing w:line="0" w:lineRule="atLeast"/>
        <w:rPr>
          <w:sz w:val="22"/>
        </w:rPr>
      </w:pPr>
      <w:r>
        <w:rPr>
          <w:sz w:val="22"/>
        </w:rPr>
        <w:t xml:space="preserve">Dzieci będą miały  zagwarantowaną darmową wyprawkę plastyczną . </w:t>
      </w:r>
    </w:p>
    <w:p w:rsidR="00F7337E" w:rsidRDefault="00F7337E" w:rsidP="00F7337E">
      <w:pPr>
        <w:pStyle w:val="Akapitzlist"/>
        <w:rPr>
          <w:sz w:val="22"/>
        </w:rPr>
      </w:pPr>
    </w:p>
    <w:p w:rsidR="00F7337E" w:rsidRPr="00F7337E" w:rsidRDefault="00F7337E" w:rsidP="00F7337E">
      <w:pPr>
        <w:tabs>
          <w:tab w:val="left" w:pos="364"/>
        </w:tabs>
        <w:spacing w:line="0" w:lineRule="atLeast"/>
        <w:rPr>
          <w:sz w:val="22"/>
        </w:rPr>
      </w:pPr>
    </w:p>
    <w:p w:rsidR="00257404" w:rsidRPr="00257404" w:rsidRDefault="00257404" w:rsidP="00257404">
      <w:pPr>
        <w:spacing w:line="346" w:lineRule="exact"/>
        <w:rPr>
          <w:rFonts w:ascii="Times New Roman" w:eastAsia="Times New Roman" w:hAnsi="Times New Roman"/>
        </w:rPr>
      </w:pPr>
    </w:p>
    <w:p w:rsidR="00F7337E" w:rsidRPr="00257404" w:rsidRDefault="00F7337E" w:rsidP="00F7337E">
      <w:pPr>
        <w:tabs>
          <w:tab w:val="left" w:pos="4564"/>
        </w:tabs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257404" w:rsidRPr="00257404" w:rsidRDefault="00257404" w:rsidP="00257404">
      <w:pPr>
        <w:spacing w:line="1" w:lineRule="exact"/>
        <w:rPr>
          <w:rFonts w:ascii="Times New Roman" w:eastAsia="Times New Roman" w:hAnsi="Times New Roman"/>
        </w:rPr>
      </w:pPr>
    </w:p>
    <w:p w:rsidR="00257404" w:rsidRPr="00257404" w:rsidRDefault="00257404" w:rsidP="00257404">
      <w:pPr>
        <w:spacing w:line="0" w:lineRule="atLeast"/>
        <w:ind w:right="56"/>
        <w:jc w:val="center"/>
        <w:rPr>
          <w:rFonts w:ascii="Times New Roman" w:eastAsia="Times New Roman" w:hAnsi="Times New Roman"/>
          <w:sz w:val="22"/>
        </w:rPr>
      </w:pPr>
      <w:r w:rsidRPr="00257404">
        <w:rPr>
          <w:rFonts w:ascii="Times New Roman" w:eastAsia="Times New Roman" w:hAnsi="Times New Roman"/>
          <w:sz w:val="22"/>
        </w:rPr>
        <w:t>KRYTERIA</w:t>
      </w:r>
      <w:r w:rsidR="00F7337E">
        <w:rPr>
          <w:rFonts w:ascii="Times New Roman" w:eastAsia="Times New Roman" w:hAnsi="Times New Roman"/>
          <w:sz w:val="22"/>
        </w:rPr>
        <w:t xml:space="preserve"> REKRUTACJI UCZESTNIKÓW</w:t>
      </w:r>
    </w:p>
    <w:p w:rsidR="00257404" w:rsidRPr="00257404" w:rsidRDefault="00257404" w:rsidP="00257404">
      <w:pPr>
        <w:spacing w:line="57" w:lineRule="exact"/>
        <w:rPr>
          <w:rFonts w:ascii="Times New Roman" w:eastAsia="Times New Roman" w:hAnsi="Times New Roman"/>
        </w:rPr>
      </w:pPr>
    </w:p>
    <w:p w:rsidR="00257404" w:rsidRPr="00257404" w:rsidRDefault="00257404" w:rsidP="00257404">
      <w:pPr>
        <w:spacing w:line="361" w:lineRule="exact"/>
        <w:rPr>
          <w:rFonts w:ascii="Times New Roman" w:eastAsia="Times New Roman" w:hAnsi="Times New Roman"/>
        </w:rPr>
      </w:pPr>
    </w:p>
    <w:p w:rsidR="00257404" w:rsidRPr="00F7337E" w:rsidRDefault="00257404" w:rsidP="00257404">
      <w:pPr>
        <w:tabs>
          <w:tab w:val="left" w:pos="343"/>
        </w:tabs>
        <w:spacing w:line="0" w:lineRule="atLeast"/>
        <w:ind w:left="4"/>
        <w:rPr>
          <w:color w:val="FF0000"/>
          <w:sz w:val="21"/>
        </w:rPr>
      </w:pPr>
      <w:r w:rsidRPr="00257404">
        <w:rPr>
          <w:sz w:val="22"/>
        </w:rPr>
        <w:t>1.</w:t>
      </w:r>
      <w:r w:rsidRPr="00257404">
        <w:rPr>
          <w:rFonts w:ascii="Times New Roman" w:eastAsia="Times New Roman" w:hAnsi="Times New Roman"/>
        </w:rPr>
        <w:tab/>
      </w:r>
      <w:r w:rsidR="00F7337E" w:rsidRPr="00F7337E">
        <w:rPr>
          <w:color w:val="FF0000"/>
          <w:sz w:val="21"/>
        </w:rPr>
        <w:t xml:space="preserve">Punkt przedszkolny  </w:t>
      </w:r>
      <w:r w:rsidRPr="00F7337E">
        <w:rPr>
          <w:color w:val="FF0000"/>
          <w:sz w:val="21"/>
        </w:rPr>
        <w:t>kierowany jest do dzieci 3-4 letnich zamieszkałych na terenach wiejskich gminy Szydłów- wszystkie sołectwa z wyłączeniem miasta  Szydłowa.</w:t>
      </w:r>
    </w:p>
    <w:p w:rsidR="00257404" w:rsidRPr="00F7337E" w:rsidRDefault="00257404" w:rsidP="00257404">
      <w:pPr>
        <w:spacing w:line="39" w:lineRule="exact"/>
        <w:rPr>
          <w:rFonts w:ascii="Times New Roman" w:eastAsia="Times New Roman" w:hAnsi="Times New Roman"/>
          <w:color w:val="FF0000"/>
        </w:rPr>
      </w:pPr>
    </w:p>
    <w:p w:rsidR="00257404" w:rsidRPr="00F7337E" w:rsidRDefault="00257404" w:rsidP="00257404">
      <w:pPr>
        <w:spacing w:line="46" w:lineRule="exact"/>
        <w:rPr>
          <w:color w:val="FF0000"/>
          <w:sz w:val="22"/>
        </w:rPr>
      </w:pPr>
    </w:p>
    <w:p w:rsidR="00257404" w:rsidRPr="00F7337E" w:rsidRDefault="00257404" w:rsidP="00257404">
      <w:pPr>
        <w:spacing w:line="49" w:lineRule="exact"/>
        <w:rPr>
          <w:rFonts w:ascii="Times New Roman" w:eastAsia="Times New Roman" w:hAnsi="Times New Roman"/>
          <w:color w:val="FF0000"/>
        </w:rPr>
      </w:pPr>
    </w:p>
    <w:p w:rsidR="00257404" w:rsidRDefault="00F7337E" w:rsidP="00257404">
      <w:pPr>
        <w:numPr>
          <w:ilvl w:val="0"/>
          <w:numId w:val="4"/>
        </w:numPr>
        <w:tabs>
          <w:tab w:val="left" w:pos="364"/>
        </w:tabs>
        <w:spacing w:line="218" w:lineRule="auto"/>
        <w:ind w:right="140"/>
        <w:rPr>
          <w:sz w:val="22"/>
        </w:rPr>
      </w:pPr>
      <w:r>
        <w:rPr>
          <w:sz w:val="22"/>
        </w:rPr>
        <w:t>Rekrutacja dzieci</w:t>
      </w:r>
      <w:r w:rsidR="00257404" w:rsidRPr="00257404">
        <w:rPr>
          <w:sz w:val="22"/>
        </w:rPr>
        <w:t xml:space="preserve"> prowadzona jest w sposób bezstronny z posza</w:t>
      </w:r>
      <w:r>
        <w:rPr>
          <w:sz w:val="22"/>
        </w:rPr>
        <w:t>nowaniem zasady równości szans .</w:t>
      </w:r>
    </w:p>
    <w:p w:rsidR="00F7337E" w:rsidRPr="00257404" w:rsidRDefault="00F7337E" w:rsidP="00F7337E">
      <w:pPr>
        <w:tabs>
          <w:tab w:val="left" w:pos="364"/>
        </w:tabs>
        <w:spacing w:line="218" w:lineRule="auto"/>
        <w:ind w:right="140"/>
        <w:rPr>
          <w:sz w:val="22"/>
        </w:rPr>
      </w:pPr>
    </w:p>
    <w:p w:rsidR="00257404" w:rsidRPr="00257404" w:rsidRDefault="00257404" w:rsidP="00257404">
      <w:pPr>
        <w:numPr>
          <w:ilvl w:val="0"/>
          <w:numId w:val="4"/>
        </w:numPr>
        <w:tabs>
          <w:tab w:val="left" w:pos="364"/>
        </w:tabs>
        <w:spacing w:line="0" w:lineRule="atLeast"/>
        <w:rPr>
          <w:sz w:val="22"/>
        </w:rPr>
      </w:pPr>
      <w:r w:rsidRPr="00257404">
        <w:rPr>
          <w:sz w:val="22"/>
        </w:rPr>
        <w:lastRenderedPageBreak/>
        <w:t>W pierwszym etapie podstawą rekrutacji będą wyniki naboru do przedszkola prowadzone</w:t>
      </w:r>
    </w:p>
    <w:p w:rsidR="00257404" w:rsidRPr="00257404" w:rsidRDefault="00257404" w:rsidP="00257404">
      <w:pPr>
        <w:spacing w:line="49" w:lineRule="exact"/>
        <w:rPr>
          <w:sz w:val="22"/>
        </w:rPr>
      </w:pPr>
    </w:p>
    <w:p w:rsidR="00E50CEC" w:rsidRDefault="00257404" w:rsidP="00257404">
      <w:pPr>
        <w:spacing w:line="245" w:lineRule="auto"/>
        <w:ind w:left="364" w:right="60"/>
        <w:jc w:val="both"/>
        <w:rPr>
          <w:sz w:val="22"/>
        </w:rPr>
      </w:pPr>
      <w:r w:rsidRPr="00257404">
        <w:rPr>
          <w:sz w:val="22"/>
        </w:rPr>
        <w:t xml:space="preserve">w oparciu o zapisy rozdziału 2a ustawy z dnia 7 września 1991 roku o systemie oświaty (tekst jednolity Dz.U. z 2015 r., poz. 2156 z późn, zm.) </w:t>
      </w:r>
    </w:p>
    <w:p w:rsidR="00E50CEC" w:rsidRPr="001B042D" w:rsidRDefault="00E50CEC" w:rsidP="001B042D">
      <w:pPr>
        <w:pStyle w:val="Akapitzlist"/>
        <w:numPr>
          <w:ilvl w:val="0"/>
          <w:numId w:val="12"/>
        </w:numPr>
        <w:spacing w:line="245" w:lineRule="auto"/>
        <w:ind w:right="60"/>
        <w:jc w:val="both"/>
        <w:rPr>
          <w:sz w:val="22"/>
        </w:rPr>
      </w:pPr>
      <w:r w:rsidRPr="001B042D">
        <w:rPr>
          <w:sz w:val="22"/>
        </w:rPr>
        <w:t>wielodzietność rodziny kandydata,</w:t>
      </w:r>
    </w:p>
    <w:p w:rsidR="00E50CEC" w:rsidRPr="001B042D" w:rsidRDefault="00E50CEC" w:rsidP="001B042D">
      <w:pPr>
        <w:pStyle w:val="Akapitzlist"/>
        <w:numPr>
          <w:ilvl w:val="0"/>
          <w:numId w:val="12"/>
        </w:numPr>
        <w:spacing w:line="245" w:lineRule="auto"/>
        <w:ind w:right="60"/>
        <w:jc w:val="both"/>
        <w:rPr>
          <w:sz w:val="22"/>
        </w:rPr>
      </w:pPr>
      <w:r w:rsidRPr="001B042D">
        <w:rPr>
          <w:sz w:val="22"/>
        </w:rPr>
        <w:t>niepełnosprawność kandydata,</w:t>
      </w:r>
    </w:p>
    <w:p w:rsidR="00E50CEC" w:rsidRPr="001B042D" w:rsidRDefault="00E50CEC" w:rsidP="001B042D">
      <w:pPr>
        <w:pStyle w:val="Akapitzlist"/>
        <w:numPr>
          <w:ilvl w:val="0"/>
          <w:numId w:val="12"/>
        </w:numPr>
        <w:spacing w:line="245" w:lineRule="auto"/>
        <w:ind w:right="60"/>
        <w:jc w:val="both"/>
        <w:rPr>
          <w:sz w:val="22"/>
        </w:rPr>
      </w:pPr>
      <w:r w:rsidRPr="001B042D">
        <w:rPr>
          <w:sz w:val="22"/>
        </w:rPr>
        <w:t>niepełnosprawność jednego z rodziców kandydata,</w:t>
      </w:r>
    </w:p>
    <w:p w:rsidR="00E50CEC" w:rsidRPr="001B042D" w:rsidRDefault="00E50CEC" w:rsidP="001B042D">
      <w:pPr>
        <w:pStyle w:val="Akapitzlist"/>
        <w:numPr>
          <w:ilvl w:val="0"/>
          <w:numId w:val="12"/>
        </w:numPr>
        <w:spacing w:line="245" w:lineRule="auto"/>
        <w:ind w:right="60"/>
        <w:jc w:val="both"/>
        <w:rPr>
          <w:sz w:val="22"/>
        </w:rPr>
      </w:pPr>
      <w:r w:rsidRPr="001B042D">
        <w:rPr>
          <w:sz w:val="22"/>
        </w:rPr>
        <w:t>niepełnosprawność obojga rodziców kandydata,</w:t>
      </w:r>
    </w:p>
    <w:p w:rsidR="00E50CEC" w:rsidRPr="001B042D" w:rsidRDefault="00E50CEC" w:rsidP="001B042D">
      <w:pPr>
        <w:pStyle w:val="Akapitzlist"/>
        <w:numPr>
          <w:ilvl w:val="0"/>
          <w:numId w:val="12"/>
        </w:numPr>
        <w:spacing w:line="245" w:lineRule="auto"/>
        <w:ind w:right="60"/>
        <w:jc w:val="both"/>
        <w:rPr>
          <w:sz w:val="22"/>
        </w:rPr>
      </w:pPr>
      <w:r w:rsidRPr="001B042D">
        <w:rPr>
          <w:sz w:val="22"/>
        </w:rPr>
        <w:t>niepełnosprawność rodzeństwa kandydata,</w:t>
      </w:r>
    </w:p>
    <w:p w:rsidR="00E50CEC" w:rsidRPr="001B042D" w:rsidRDefault="00E50CEC" w:rsidP="001B042D">
      <w:pPr>
        <w:pStyle w:val="Akapitzlist"/>
        <w:numPr>
          <w:ilvl w:val="0"/>
          <w:numId w:val="12"/>
        </w:numPr>
        <w:spacing w:line="245" w:lineRule="auto"/>
        <w:ind w:right="60"/>
        <w:jc w:val="both"/>
        <w:rPr>
          <w:sz w:val="22"/>
        </w:rPr>
      </w:pPr>
      <w:r w:rsidRPr="001B042D">
        <w:rPr>
          <w:sz w:val="22"/>
        </w:rPr>
        <w:t>samotne wychowywanie kandydata w rodzinie,</w:t>
      </w:r>
    </w:p>
    <w:p w:rsidR="00E50CEC" w:rsidRPr="001B042D" w:rsidRDefault="00E50CEC" w:rsidP="001B042D">
      <w:pPr>
        <w:pStyle w:val="Akapitzlist"/>
        <w:numPr>
          <w:ilvl w:val="0"/>
          <w:numId w:val="12"/>
        </w:numPr>
        <w:spacing w:line="245" w:lineRule="auto"/>
        <w:ind w:right="60"/>
        <w:jc w:val="both"/>
        <w:rPr>
          <w:sz w:val="22"/>
        </w:rPr>
      </w:pPr>
      <w:r w:rsidRPr="001B042D">
        <w:rPr>
          <w:sz w:val="22"/>
        </w:rPr>
        <w:t xml:space="preserve">objęcie kandydata pieczą zastępczą. </w:t>
      </w:r>
    </w:p>
    <w:p w:rsidR="00E50CEC" w:rsidRDefault="00E50CEC" w:rsidP="00525D52">
      <w:pPr>
        <w:spacing w:line="245" w:lineRule="auto"/>
        <w:ind w:right="60"/>
        <w:jc w:val="both"/>
        <w:rPr>
          <w:sz w:val="22"/>
        </w:rPr>
      </w:pPr>
    </w:p>
    <w:p w:rsidR="00E50CEC" w:rsidRDefault="00E50CEC" w:rsidP="00E50CEC">
      <w:pPr>
        <w:spacing w:line="245" w:lineRule="auto"/>
        <w:ind w:left="364" w:right="60"/>
        <w:jc w:val="both"/>
        <w:rPr>
          <w:sz w:val="22"/>
        </w:rPr>
      </w:pPr>
    </w:p>
    <w:p w:rsidR="00E50CEC" w:rsidRDefault="00E50CEC" w:rsidP="00E50CEC">
      <w:pPr>
        <w:spacing w:line="245" w:lineRule="auto"/>
        <w:ind w:left="364" w:right="60"/>
        <w:jc w:val="both"/>
        <w:rPr>
          <w:sz w:val="22"/>
        </w:rPr>
      </w:pPr>
      <w:r w:rsidRPr="00257404">
        <w:rPr>
          <w:sz w:val="22"/>
        </w:rPr>
        <w:t>W przypadku wolnych miejsc  rekrutacja do projektu  nastąpi na podstawie punktac</w:t>
      </w:r>
      <w:r w:rsidR="00525D52">
        <w:rPr>
          <w:sz w:val="22"/>
        </w:rPr>
        <w:t>ji wymienionej poniżej :</w:t>
      </w:r>
    </w:p>
    <w:p w:rsidR="00525D52" w:rsidRPr="00525D52" w:rsidRDefault="00525D52" w:rsidP="00525D52">
      <w:pPr>
        <w:pStyle w:val="Akapitzlist"/>
        <w:numPr>
          <w:ilvl w:val="0"/>
          <w:numId w:val="10"/>
        </w:numPr>
        <w:spacing w:line="245" w:lineRule="auto"/>
        <w:ind w:right="60"/>
        <w:jc w:val="both"/>
        <w:rPr>
          <w:sz w:val="22"/>
        </w:rPr>
      </w:pPr>
      <w:r w:rsidRPr="00525D52">
        <w:rPr>
          <w:rFonts w:asciiTheme="minorHAnsi" w:hAnsiTheme="minorHAnsi"/>
          <w:sz w:val="22"/>
          <w:szCs w:val="22"/>
        </w:rPr>
        <w:t>kandydat którego oboje rodzice (opiekunowie prawni) lub rodzic samotnie wychowujący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pracują,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wykonują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pracę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na podstawie umowy cywilnoprawnej,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prowadzą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działalność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gospodarczą,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uczą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się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w trybie dziennym - wartość</w:t>
      </w:r>
      <w:r>
        <w:rPr>
          <w:rFonts w:asciiTheme="minorHAnsi" w:hAnsiTheme="minorHAnsi"/>
          <w:sz w:val="22"/>
          <w:szCs w:val="22"/>
        </w:rPr>
        <w:t xml:space="preserve"> kryterium: 10 </w:t>
      </w:r>
      <w:r w:rsidRPr="00525D52">
        <w:rPr>
          <w:rFonts w:asciiTheme="minorHAnsi" w:hAnsiTheme="minorHAnsi"/>
          <w:sz w:val="22"/>
          <w:szCs w:val="22"/>
        </w:rPr>
        <w:t xml:space="preserve"> punktów,</w:t>
      </w:r>
    </w:p>
    <w:p w:rsidR="00525D52" w:rsidRPr="00525D52" w:rsidRDefault="00525D52" w:rsidP="00525D52">
      <w:pPr>
        <w:pStyle w:val="Akapitzlist"/>
        <w:numPr>
          <w:ilvl w:val="0"/>
          <w:numId w:val="10"/>
        </w:numPr>
        <w:spacing w:line="245" w:lineRule="auto"/>
        <w:ind w:right="60"/>
        <w:jc w:val="both"/>
        <w:rPr>
          <w:sz w:val="22"/>
        </w:rPr>
      </w:pPr>
      <w:r w:rsidRPr="00525D52">
        <w:rPr>
          <w:rFonts w:asciiTheme="minorHAnsi" w:hAnsiTheme="minorHAnsi"/>
          <w:sz w:val="22"/>
          <w:szCs w:val="22"/>
        </w:rPr>
        <w:t xml:space="preserve"> kandydat którego jedno z rodziców (opiekunów prawnych) pracuje, wykonuje pracę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na podstawie umowy cywilnoprawnej, prowadzi działalność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gospodarczą, uczy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>się w trybie dziennym - wartość kryterium:</w:t>
      </w:r>
      <w:r>
        <w:rPr>
          <w:rFonts w:asciiTheme="minorHAnsi" w:hAnsiTheme="minorHAnsi"/>
          <w:sz w:val="22"/>
          <w:szCs w:val="22"/>
        </w:rPr>
        <w:t xml:space="preserve"> 5 punktów,</w:t>
      </w:r>
    </w:p>
    <w:p w:rsidR="00525D52" w:rsidRPr="00525D52" w:rsidRDefault="00525D52" w:rsidP="00525D52">
      <w:pPr>
        <w:pStyle w:val="Akapitzlist"/>
        <w:numPr>
          <w:ilvl w:val="0"/>
          <w:numId w:val="10"/>
        </w:numPr>
        <w:spacing w:line="245" w:lineRule="auto"/>
        <w:ind w:right="60"/>
        <w:jc w:val="both"/>
        <w:rPr>
          <w:sz w:val="22"/>
        </w:rPr>
      </w:pPr>
      <w:r w:rsidRPr="00525D52">
        <w:rPr>
          <w:rFonts w:asciiTheme="minorHAnsi" w:hAnsiTheme="minorHAnsi"/>
          <w:sz w:val="22"/>
          <w:szCs w:val="22"/>
        </w:rPr>
        <w:t xml:space="preserve">  kandydat którego rodzic/rodzice (opiekun/opiekunowie prawni) prowadzą</w:t>
      </w:r>
      <w:r>
        <w:rPr>
          <w:rFonts w:asciiTheme="minorHAnsi" w:hAnsiTheme="minorHAnsi"/>
          <w:sz w:val="22"/>
          <w:szCs w:val="22"/>
        </w:rPr>
        <w:t xml:space="preserve"> </w:t>
      </w:r>
      <w:r w:rsidRPr="00525D52">
        <w:rPr>
          <w:rFonts w:asciiTheme="minorHAnsi" w:hAnsiTheme="minorHAnsi"/>
          <w:sz w:val="22"/>
          <w:szCs w:val="22"/>
        </w:rPr>
        <w:t xml:space="preserve">gospodarstwo rolne </w:t>
      </w:r>
      <w:r>
        <w:rPr>
          <w:rFonts w:asciiTheme="minorHAnsi" w:hAnsiTheme="minorHAnsi"/>
          <w:sz w:val="22"/>
          <w:szCs w:val="22"/>
        </w:rPr>
        <w:t>–</w:t>
      </w:r>
      <w:r w:rsidRPr="00525D52">
        <w:rPr>
          <w:rFonts w:asciiTheme="minorHAnsi" w:hAnsiTheme="minorHAnsi"/>
          <w:sz w:val="22"/>
          <w:szCs w:val="22"/>
        </w:rPr>
        <w:t xml:space="preserve"> wartość</w:t>
      </w:r>
      <w:r>
        <w:rPr>
          <w:rFonts w:asciiTheme="minorHAnsi" w:hAnsiTheme="minorHAnsi"/>
          <w:sz w:val="22"/>
          <w:szCs w:val="22"/>
        </w:rPr>
        <w:t xml:space="preserve"> kryterium: 4</w:t>
      </w:r>
      <w:r w:rsidRPr="00525D52">
        <w:rPr>
          <w:rFonts w:asciiTheme="minorHAnsi" w:hAnsiTheme="minorHAnsi"/>
          <w:sz w:val="22"/>
          <w:szCs w:val="22"/>
        </w:rPr>
        <w:t xml:space="preserve"> punkty</w:t>
      </w:r>
      <w:r w:rsidRPr="00525D52">
        <w:rPr>
          <w:rFonts w:ascii="Arial" w:hAnsi="Arial"/>
          <w:sz w:val="27"/>
          <w:szCs w:val="27"/>
        </w:rPr>
        <w:t>,</w:t>
      </w:r>
    </w:p>
    <w:p w:rsidR="00525D52" w:rsidRPr="00E50CEC" w:rsidRDefault="00525D52" w:rsidP="00E50CEC">
      <w:pPr>
        <w:spacing w:line="245" w:lineRule="auto"/>
        <w:ind w:left="364" w:right="60"/>
        <w:jc w:val="both"/>
        <w:rPr>
          <w:sz w:val="22"/>
        </w:rPr>
      </w:pPr>
    </w:p>
    <w:p w:rsidR="00257404" w:rsidRPr="00257404" w:rsidRDefault="00257404" w:rsidP="00257404">
      <w:pPr>
        <w:spacing w:line="84" w:lineRule="exact"/>
        <w:rPr>
          <w:sz w:val="22"/>
        </w:rPr>
      </w:pPr>
    </w:p>
    <w:p w:rsidR="00257404" w:rsidRPr="00257404" w:rsidRDefault="00257404" w:rsidP="00257404">
      <w:pPr>
        <w:spacing w:line="41" w:lineRule="exact"/>
        <w:rPr>
          <w:sz w:val="22"/>
        </w:rPr>
      </w:pPr>
    </w:p>
    <w:p w:rsidR="00257404" w:rsidRPr="00257404" w:rsidRDefault="00257404" w:rsidP="00257404">
      <w:pPr>
        <w:numPr>
          <w:ilvl w:val="0"/>
          <w:numId w:val="4"/>
        </w:numPr>
        <w:tabs>
          <w:tab w:val="left" w:pos="364"/>
        </w:tabs>
        <w:spacing w:line="0" w:lineRule="atLeast"/>
        <w:rPr>
          <w:sz w:val="22"/>
        </w:rPr>
      </w:pPr>
      <w:r w:rsidRPr="00257404">
        <w:rPr>
          <w:sz w:val="22"/>
        </w:rPr>
        <w:t>Warunkiem  udziału  dziecka  w  projekcie  jest  złożenie  wymaganych  dokumentów  przez</w:t>
      </w:r>
    </w:p>
    <w:p w:rsidR="00257404" w:rsidRPr="00257404" w:rsidRDefault="00257404" w:rsidP="00257404">
      <w:pPr>
        <w:spacing w:line="0" w:lineRule="atLeast"/>
        <w:ind w:left="364"/>
        <w:rPr>
          <w:sz w:val="22"/>
        </w:rPr>
      </w:pPr>
      <w:r w:rsidRPr="00257404">
        <w:rPr>
          <w:sz w:val="22"/>
        </w:rPr>
        <w:t>rodziców/opiekunów prawnych:</w:t>
      </w:r>
    </w:p>
    <w:p w:rsidR="00257404" w:rsidRPr="00257404" w:rsidRDefault="00257404" w:rsidP="00257404">
      <w:pPr>
        <w:spacing w:line="39" w:lineRule="exact"/>
        <w:rPr>
          <w:rFonts w:ascii="Times New Roman" w:eastAsia="Times New Roman" w:hAnsi="Times New Roman"/>
        </w:rPr>
      </w:pPr>
    </w:p>
    <w:p w:rsidR="00257404" w:rsidRPr="00257404" w:rsidRDefault="00257404" w:rsidP="00257404">
      <w:pPr>
        <w:numPr>
          <w:ilvl w:val="1"/>
          <w:numId w:val="5"/>
        </w:numPr>
        <w:tabs>
          <w:tab w:val="left" w:pos="724"/>
        </w:tabs>
        <w:spacing w:line="0" w:lineRule="atLeast"/>
        <w:rPr>
          <w:sz w:val="22"/>
        </w:rPr>
      </w:pPr>
      <w:r w:rsidRPr="00257404">
        <w:rPr>
          <w:sz w:val="22"/>
        </w:rPr>
        <w:t>Karta zgłoszenia, stanowiąca załącznik nr 1</w:t>
      </w:r>
    </w:p>
    <w:p w:rsidR="00257404" w:rsidRPr="00257404" w:rsidRDefault="00257404" w:rsidP="00257404">
      <w:pPr>
        <w:spacing w:line="38" w:lineRule="exact"/>
        <w:rPr>
          <w:sz w:val="22"/>
        </w:rPr>
      </w:pPr>
    </w:p>
    <w:p w:rsidR="00257404" w:rsidRPr="00257404" w:rsidRDefault="00257404" w:rsidP="00257404">
      <w:pPr>
        <w:spacing w:line="90" w:lineRule="exact"/>
        <w:rPr>
          <w:sz w:val="22"/>
        </w:rPr>
      </w:pPr>
    </w:p>
    <w:p w:rsidR="00257404" w:rsidRPr="00257404" w:rsidRDefault="00257404" w:rsidP="00257404">
      <w:pPr>
        <w:numPr>
          <w:ilvl w:val="1"/>
          <w:numId w:val="5"/>
        </w:numPr>
        <w:tabs>
          <w:tab w:val="left" w:pos="724"/>
        </w:tabs>
        <w:spacing w:line="236" w:lineRule="auto"/>
        <w:ind w:right="100"/>
        <w:rPr>
          <w:sz w:val="22"/>
        </w:rPr>
      </w:pPr>
      <w:r w:rsidRPr="00257404">
        <w:rPr>
          <w:sz w:val="22"/>
        </w:rPr>
        <w:t xml:space="preserve">Oświadczenie o wyrażeniu zgody na przetwarzanie danych osobowych dziecka, </w:t>
      </w:r>
    </w:p>
    <w:p w:rsidR="00257404" w:rsidRPr="00257404" w:rsidRDefault="00257404" w:rsidP="00257404">
      <w:pPr>
        <w:spacing w:line="39" w:lineRule="exact"/>
        <w:rPr>
          <w:sz w:val="22"/>
        </w:rPr>
      </w:pPr>
    </w:p>
    <w:p w:rsidR="00257404" w:rsidRPr="00257404" w:rsidRDefault="00257404" w:rsidP="00257404">
      <w:pPr>
        <w:spacing w:line="90" w:lineRule="exact"/>
        <w:rPr>
          <w:sz w:val="22"/>
        </w:rPr>
      </w:pPr>
    </w:p>
    <w:p w:rsidR="00257404" w:rsidRPr="00257404" w:rsidRDefault="001B042D" w:rsidP="001B042D">
      <w:pPr>
        <w:tabs>
          <w:tab w:val="left" w:pos="364"/>
        </w:tabs>
        <w:spacing w:line="235" w:lineRule="auto"/>
        <w:ind w:right="80"/>
        <w:rPr>
          <w:sz w:val="22"/>
        </w:rPr>
      </w:pPr>
      <w:r>
        <w:rPr>
          <w:sz w:val="22"/>
        </w:rPr>
        <w:t xml:space="preserve">5. </w:t>
      </w:r>
      <w:r w:rsidR="00257404" w:rsidRPr="00257404">
        <w:rPr>
          <w:sz w:val="22"/>
        </w:rPr>
        <w:t>Przyjmowane będą jedynie kompletne, poprawnie wypełnione zgłoszenia na właściwym formularzu, opatrzone datę i własnoręcznym podpisem.</w:t>
      </w:r>
    </w:p>
    <w:p w:rsidR="00257404" w:rsidRPr="00257404" w:rsidRDefault="00257404" w:rsidP="00257404">
      <w:pPr>
        <w:spacing w:line="90" w:lineRule="exact"/>
        <w:rPr>
          <w:sz w:val="22"/>
        </w:rPr>
      </w:pPr>
    </w:p>
    <w:p w:rsidR="00257404" w:rsidRPr="00257404" w:rsidRDefault="001B042D" w:rsidP="00257404">
      <w:pPr>
        <w:numPr>
          <w:ilvl w:val="0"/>
          <w:numId w:val="6"/>
        </w:numPr>
        <w:tabs>
          <w:tab w:val="left" w:pos="364"/>
        </w:tabs>
        <w:spacing w:line="253" w:lineRule="auto"/>
        <w:ind w:right="480"/>
        <w:jc w:val="both"/>
        <w:rPr>
          <w:sz w:val="21"/>
        </w:rPr>
      </w:pPr>
      <w:r>
        <w:rPr>
          <w:sz w:val="21"/>
        </w:rPr>
        <w:t>Dokumenty określone w pkt. 4</w:t>
      </w:r>
      <w:r w:rsidR="00257404" w:rsidRPr="00257404">
        <w:rPr>
          <w:sz w:val="21"/>
        </w:rPr>
        <w:t xml:space="preserve"> należy złożyć w terminie </w:t>
      </w:r>
      <w:r w:rsidR="00257404" w:rsidRPr="00525D52">
        <w:rPr>
          <w:b/>
          <w:sz w:val="21"/>
        </w:rPr>
        <w:t>do 23.08.2019</w:t>
      </w:r>
      <w:r w:rsidR="00257404" w:rsidRPr="00257404">
        <w:rPr>
          <w:sz w:val="21"/>
        </w:rPr>
        <w:t xml:space="preserve"> r. w sekretariacie Urzędu  Gminy w Szydłowie  w godzinach od 7:30 – 15.15 </w:t>
      </w:r>
      <w:r>
        <w:rPr>
          <w:sz w:val="21"/>
        </w:rPr>
        <w:t>(czwartek do 16.30)</w:t>
      </w:r>
      <w:r w:rsidR="00257404" w:rsidRPr="00257404">
        <w:rPr>
          <w:sz w:val="21"/>
        </w:rPr>
        <w:t xml:space="preserve"> .</w:t>
      </w:r>
    </w:p>
    <w:p w:rsidR="00257404" w:rsidRPr="00257404" w:rsidRDefault="00257404" w:rsidP="00257404">
      <w:pPr>
        <w:spacing w:line="32" w:lineRule="exact"/>
        <w:rPr>
          <w:sz w:val="21"/>
        </w:rPr>
      </w:pPr>
    </w:p>
    <w:p w:rsidR="00257404" w:rsidRPr="00257404" w:rsidRDefault="00257404" w:rsidP="00257404">
      <w:pPr>
        <w:numPr>
          <w:ilvl w:val="0"/>
          <w:numId w:val="6"/>
        </w:numPr>
        <w:tabs>
          <w:tab w:val="left" w:pos="364"/>
        </w:tabs>
        <w:spacing w:line="0" w:lineRule="atLeast"/>
        <w:rPr>
          <w:sz w:val="22"/>
        </w:rPr>
      </w:pPr>
      <w:r w:rsidRPr="00257404">
        <w:rPr>
          <w:sz w:val="22"/>
        </w:rPr>
        <w:t>Na podstawie złożonych dokumentów sporządzone zos</w:t>
      </w:r>
      <w:r w:rsidR="00525D52">
        <w:rPr>
          <w:sz w:val="22"/>
        </w:rPr>
        <w:t xml:space="preserve">taną listy dzieci przyjętych  </w:t>
      </w:r>
    </w:p>
    <w:p w:rsidR="00257404" w:rsidRPr="00257404" w:rsidRDefault="00257404" w:rsidP="00257404">
      <w:pPr>
        <w:spacing w:line="33" w:lineRule="exact"/>
        <w:rPr>
          <w:sz w:val="22"/>
        </w:rPr>
      </w:pPr>
    </w:p>
    <w:p w:rsidR="00257404" w:rsidRPr="00257404" w:rsidRDefault="00257404" w:rsidP="00257404">
      <w:pPr>
        <w:spacing w:line="352" w:lineRule="exact"/>
        <w:rPr>
          <w:rFonts w:ascii="Times New Roman" w:eastAsia="Times New Roman" w:hAnsi="Times New Roman"/>
        </w:rPr>
      </w:pPr>
    </w:p>
    <w:p w:rsidR="00257404" w:rsidRPr="00257404" w:rsidRDefault="00257404" w:rsidP="00525D52">
      <w:pPr>
        <w:spacing w:line="1" w:lineRule="exact"/>
        <w:jc w:val="center"/>
        <w:rPr>
          <w:rFonts w:ascii="Times New Roman" w:eastAsia="Times New Roman" w:hAnsi="Times New Roman"/>
        </w:rPr>
      </w:pPr>
    </w:p>
    <w:p w:rsidR="00257404" w:rsidRDefault="00525D52" w:rsidP="00525D52">
      <w:pPr>
        <w:spacing w:line="366" w:lineRule="exac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Postanowienia końcowe</w:t>
      </w:r>
    </w:p>
    <w:p w:rsidR="00525D52" w:rsidRDefault="00525D52" w:rsidP="00525D52">
      <w:pPr>
        <w:spacing w:line="366" w:lineRule="exact"/>
        <w:jc w:val="center"/>
        <w:rPr>
          <w:rFonts w:ascii="Times New Roman" w:eastAsia="Times New Roman" w:hAnsi="Times New Roman"/>
          <w:sz w:val="22"/>
        </w:rPr>
      </w:pPr>
    </w:p>
    <w:p w:rsidR="00525D52" w:rsidRPr="00257404" w:rsidRDefault="00525D52" w:rsidP="00525D52">
      <w:pPr>
        <w:spacing w:line="366" w:lineRule="exact"/>
        <w:jc w:val="center"/>
        <w:rPr>
          <w:rFonts w:ascii="Times New Roman" w:eastAsia="Times New Roman" w:hAnsi="Times New Roman"/>
          <w:sz w:val="18"/>
        </w:rPr>
      </w:pPr>
    </w:p>
    <w:p w:rsidR="00257404" w:rsidRDefault="00257404" w:rsidP="00525D52">
      <w:pPr>
        <w:pStyle w:val="Akapitzlist"/>
        <w:numPr>
          <w:ilvl w:val="0"/>
          <w:numId w:val="11"/>
        </w:numPr>
        <w:tabs>
          <w:tab w:val="left" w:pos="364"/>
        </w:tabs>
        <w:spacing w:line="252" w:lineRule="auto"/>
        <w:jc w:val="both"/>
        <w:rPr>
          <w:sz w:val="22"/>
        </w:rPr>
      </w:pPr>
      <w:r w:rsidRPr="00525D52">
        <w:rPr>
          <w:sz w:val="22"/>
        </w:rPr>
        <w:t>Organizator Punktu Przedszkolnego w Szydłowie  zastrze</w:t>
      </w:r>
      <w:r w:rsidR="00525D52">
        <w:rPr>
          <w:sz w:val="22"/>
        </w:rPr>
        <w:t>ga, że nabór ma charakter wstępny,</w:t>
      </w:r>
      <w:r w:rsidR="001B042D">
        <w:rPr>
          <w:sz w:val="22"/>
        </w:rPr>
        <w:t xml:space="preserve"> </w:t>
      </w:r>
      <w:r w:rsidR="00525D52">
        <w:rPr>
          <w:sz w:val="22"/>
        </w:rPr>
        <w:t xml:space="preserve"> i może ulec zmianie termin rozpoczęcia działania Punktu Przedszkolnego w Szydłowie </w:t>
      </w:r>
      <w:r w:rsidRPr="00525D52">
        <w:rPr>
          <w:sz w:val="22"/>
        </w:rPr>
        <w:t>.</w:t>
      </w:r>
    </w:p>
    <w:p w:rsidR="00257404" w:rsidRPr="00525D52" w:rsidRDefault="00257404" w:rsidP="00525D52">
      <w:pPr>
        <w:pStyle w:val="Akapitzlist"/>
        <w:numPr>
          <w:ilvl w:val="0"/>
          <w:numId w:val="11"/>
        </w:numPr>
        <w:tabs>
          <w:tab w:val="left" w:pos="364"/>
        </w:tabs>
        <w:spacing w:line="252" w:lineRule="auto"/>
        <w:jc w:val="both"/>
        <w:rPr>
          <w:sz w:val="22"/>
        </w:rPr>
      </w:pPr>
      <w:r w:rsidRPr="00525D52">
        <w:rPr>
          <w:sz w:val="22"/>
        </w:rPr>
        <w:t>Regulamin obowiązuje przez</w:t>
      </w:r>
      <w:r w:rsidR="00525D52">
        <w:rPr>
          <w:sz w:val="22"/>
        </w:rPr>
        <w:t xml:space="preserve"> czas naboru chętnych kandydatów. </w:t>
      </w:r>
    </w:p>
    <w:p w:rsidR="00257404" w:rsidRDefault="00257404" w:rsidP="00257404"/>
    <w:sectPr w:rsidR="002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C1B868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1A7C4C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519B500C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431BD7B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C83E45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BBD0C0E"/>
    <w:multiLevelType w:val="hybridMultilevel"/>
    <w:tmpl w:val="69067648"/>
    <w:lvl w:ilvl="0" w:tplc="552E336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3D0E04B6"/>
    <w:multiLevelType w:val="hybridMultilevel"/>
    <w:tmpl w:val="7E60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1ECF"/>
    <w:multiLevelType w:val="hybridMultilevel"/>
    <w:tmpl w:val="ED3C9818"/>
    <w:lvl w:ilvl="0" w:tplc="91E0BFA6">
      <w:start w:val="1"/>
      <w:numFmt w:val="decimal"/>
      <w:lvlText w:val="%1."/>
      <w:lvlJc w:val="left"/>
      <w:pPr>
        <w:ind w:left="72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04"/>
    <w:rsid w:val="001B042D"/>
    <w:rsid w:val="00257404"/>
    <w:rsid w:val="00525D52"/>
    <w:rsid w:val="005D4BAB"/>
    <w:rsid w:val="006C7D44"/>
    <w:rsid w:val="00950594"/>
    <w:rsid w:val="00A92C85"/>
    <w:rsid w:val="00E50CEC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4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4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4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Info-T</dc:creator>
  <cp:lastModifiedBy>Info-T</cp:lastModifiedBy>
  <cp:revision>2</cp:revision>
  <dcterms:created xsi:type="dcterms:W3CDTF">2019-08-01T11:32:00Z</dcterms:created>
  <dcterms:modified xsi:type="dcterms:W3CDTF">2019-08-01T11:32:00Z</dcterms:modified>
</cp:coreProperties>
</file>