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0233E8" w:rsidTr="000233E8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E8" w:rsidRDefault="000233E8">
            <w:pPr>
              <w:pStyle w:val="bibtable"/>
              <w:ind w:left="264" w:right="298"/>
              <w:rPr>
                <w:rFonts w:ascii="Arial Black" w:hAnsi="Arial Black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bCs/>
                <w:sz w:val="24"/>
                <w:szCs w:val="28"/>
              </w:rPr>
              <w:t>Informacja o przetwarzanych danych</w:t>
            </w:r>
          </w:p>
          <w:p w:rsidR="000233E8" w:rsidRDefault="000233E8">
            <w:pPr>
              <w:pStyle w:val="leftnote"/>
              <w:ind w:left="264" w:right="298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0233E8" w:rsidRDefault="000233E8">
            <w:pPr>
              <w:pStyle w:val="leftnote"/>
              <w:ind w:right="4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0233E8" w:rsidRDefault="000233E8">
            <w:pPr>
              <w:pStyle w:val="divpara"/>
              <w:ind w:left="689" w:right="44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40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0233E8" w:rsidRDefault="000233E8">
            <w:pPr>
              <w:pStyle w:val="divpara"/>
              <w:ind w:left="720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Odbiorcami Twoich danych będą:</w:t>
            </w:r>
          </w:p>
          <w:p w:rsidR="000233E8" w:rsidRDefault="000233E8" w:rsidP="007B0384">
            <w:pPr>
              <w:pStyle w:val="divpara"/>
              <w:numPr>
                <w:ilvl w:val="0"/>
                <w:numId w:val="3"/>
              </w:numPr>
              <w:spacing w:before="0" w:line="240" w:lineRule="auto"/>
              <w:ind w:right="442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0233E8" w:rsidRDefault="000233E8">
            <w:pPr>
              <w:pStyle w:val="leftnote"/>
              <w:ind w:left="679" w:right="440"/>
              <w:jc w:val="both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Uwaga: </w:t>
            </w:r>
            <w:r>
              <w:rPr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0233E8" w:rsidRDefault="000233E8">
            <w:pPr>
              <w:pStyle w:val="divpara"/>
              <w:ind w:left="689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 xml:space="preserve">prawo dostępu do swoich danych osobowych,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0233E8" w:rsidRDefault="000233E8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0233E8" w:rsidRDefault="000233E8">
            <w:pPr>
              <w:ind w:left="692" w:right="442"/>
              <w:rPr>
                <w:rFonts w:ascii="Helvetica" w:hAnsi="Helvetica"/>
              </w:rPr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</w:t>
            </w: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0233E8" w:rsidRDefault="000233E8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</w:tr>
    </w:tbl>
    <w:p w:rsidR="000233E8" w:rsidRDefault="000233E8" w:rsidP="000233E8">
      <w:pPr>
        <w:spacing w:line="276" w:lineRule="auto"/>
        <w:rPr>
          <w:b/>
          <w:sz w:val="28"/>
          <w:szCs w:val="28"/>
        </w:rPr>
      </w:pPr>
    </w:p>
    <w:p w:rsid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t>Zgoda na przetwarzanie danych</w:t>
      </w:r>
    </w:p>
    <w:p w:rsidR="00215189" w:rsidRP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</w:p>
    <w:p w:rsidR="00215189" w:rsidRPr="00215189" w:rsidRDefault="00215189" w:rsidP="00215189">
      <w:pPr>
        <w:spacing w:line="360" w:lineRule="auto"/>
        <w:rPr>
          <w:lang w:eastAsia="pl-PL"/>
        </w:rPr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1"/>
      </w:r>
      <w:r w:rsidRPr="00215189">
        <w:t xml:space="preserve"> wyraźną i dobrowolną zgodę na przetwarzanie i zbieranie moich danych osobowych przez Świętokrzyski Urząd Wojewódzki w Kielcach z siedzibą przy Al. IX Wieków Kielc 3, 25 – 516 Kielce</w:t>
      </w:r>
      <w:r w:rsidR="00AB3439">
        <w:t xml:space="preserve">  oraz Urzędu Miasta i Gminy Szydłów, ul. Rynek 2, 28-225 Szydłów</w:t>
      </w:r>
      <w:r w:rsidRPr="00215189">
        <w:t xml:space="preserve"> na oszacowanie strat i sporządzenie protokołu strat  celem ubiegania się o</w:t>
      </w:r>
      <w:r>
        <w:t> </w:t>
      </w:r>
      <w:r w:rsidRPr="00215189">
        <w:t>pomoc ze środków publicznych.</w:t>
      </w:r>
    </w:p>
    <w:p w:rsidR="00215189" w:rsidRPr="00215189" w:rsidRDefault="00215189" w:rsidP="00215189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215189" w:rsidRP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  <w:jc w:val="right"/>
      </w:pPr>
      <w:r w:rsidRPr="00215189">
        <w:t>…………………………………..……………………...</w:t>
      </w:r>
    </w:p>
    <w:p w:rsidR="00215189" w:rsidRPr="00215189" w:rsidRDefault="00215189" w:rsidP="00215189">
      <w:pPr>
        <w:spacing w:line="360" w:lineRule="auto"/>
        <w:jc w:val="right"/>
      </w:pPr>
      <w:r w:rsidRPr="00215189">
        <w:t>(data, czytelny podpis rolnika składającego wniosek)</w:t>
      </w:r>
    </w:p>
    <w:p w:rsidR="00BD0EF5" w:rsidRDefault="00BD0EF5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  <w:r>
        <w:t xml:space="preserve">. </w:t>
      </w:r>
    </w:p>
    <w:sectPr w:rsidR="00215189" w:rsidRPr="002151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C8" w:rsidRDefault="00C548C8" w:rsidP="00215189">
      <w:r>
        <w:separator/>
      </w:r>
    </w:p>
  </w:endnote>
  <w:endnote w:type="continuationSeparator" w:id="0">
    <w:p w:rsidR="00C548C8" w:rsidRDefault="00C548C8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C8" w:rsidRDefault="00C548C8" w:rsidP="00215189">
      <w:r>
        <w:separator/>
      </w:r>
    </w:p>
  </w:footnote>
  <w:footnote w:type="continuationSeparator" w:id="0">
    <w:p w:rsidR="00C548C8" w:rsidRDefault="00C548C8" w:rsidP="00215189">
      <w:r>
        <w:continuationSeparator/>
      </w:r>
    </w:p>
  </w:footnote>
  <w:footnote w:id="1">
    <w:p w:rsidR="00215189" w:rsidRDefault="00215189" w:rsidP="0021518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E8" w:rsidRPr="000233E8" w:rsidRDefault="000233E8">
    <w:pPr>
      <w:pStyle w:val="Nagwek"/>
      <w:rPr>
        <w:sz w:val="22"/>
        <w:szCs w:val="22"/>
      </w:rPr>
    </w:pPr>
    <w:r w:rsidRPr="000233E8">
      <w:rPr>
        <w:sz w:val="22"/>
        <w:szCs w:val="22"/>
      </w:rPr>
      <w:t>Załącznik do wniosku o oszacowanie  szkód powstałych w wyniku niekorzystnego zjawiska atmosferycznego w gospodarstwie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89"/>
    <w:rsid w:val="000233E8"/>
    <w:rsid w:val="000513FB"/>
    <w:rsid w:val="00215189"/>
    <w:rsid w:val="004916BD"/>
    <w:rsid w:val="009002F4"/>
    <w:rsid w:val="00AB3439"/>
    <w:rsid w:val="00BD0EF5"/>
    <w:rsid w:val="00C548C8"/>
    <w:rsid w:val="00D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Piwowarska, Halina</dc:creator>
  <cp:lastModifiedBy>user</cp:lastModifiedBy>
  <cp:revision>2</cp:revision>
  <dcterms:created xsi:type="dcterms:W3CDTF">2020-05-13T11:54:00Z</dcterms:created>
  <dcterms:modified xsi:type="dcterms:W3CDTF">2020-05-13T11:54:00Z</dcterms:modified>
</cp:coreProperties>
</file>